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Sticky-Evidence-Illustration.R</w:t>
      </w:r>
    </w:p>
    <w:p>
      <w:pPr>
        <w:pStyle w:val="Author"/>
      </w:pPr>
      <w:r>
        <w:t xml:space="preserve">ian</w:t>
      </w:r>
    </w:p>
    <w:p>
      <w:pPr>
        <w:pStyle w:val="Date"/>
      </w:pPr>
      <w:r>
        <w:t xml:space="preserve">2019-07-29</w:t>
      </w:r>
    </w:p>
    <w:p>
      <w:pPr>
        <w:pStyle w:val="SourceCode"/>
      </w:pPr>
      <w:r>
        <w:rPr>
          <w:rStyle w:val="KeywordTok"/>
        </w:rPr>
        <w:t xml:space="preserve">rm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list=</w:t>
      </w:r>
      <w:r>
        <w:rPr>
          <w:rStyle w:val="KeywordTok"/>
        </w:rPr>
        <w:t xml:space="preserve">ls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all=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))</w:t>
      </w:r>
      <w:r>
        <w:br w:type="textWrapping"/>
      </w:r>
      <w:r>
        <w:rPr>
          <w:rStyle w:val="CommentTok"/>
        </w:rPr>
        <w:t xml:space="preserve">#clear console</w:t>
      </w:r>
      <w:r>
        <w:br w:type="textWrapping"/>
      </w:r>
      <w:r>
        <w:rPr>
          <w:rStyle w:val="KeywordTok"/>
        </w:rPr>
        <w:t xml:space="preserve">cat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</w:t>
      </w:r>
      <w:r>
        <w:rPr>
          <w:rStyle w:val="CharTok"/>
        </w:rPr>
        <w:t xml:space="preserve">\014</w:t>
      </w:r>
      <w:r>
        <w:rPr>
          <w:rStyle w:val="StringTok"/>
        </w:rPr>
        <w:t xml:space="preserve">"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/>
      </w:r>
    </w:p>
    <w:p>
      <w:pPr>
        <w:pStyle w:val="SourceCode"/>
      </w:pPr>
      <w:r>
        <w:rPr>
          <w:rStyle w:val="NormalTok"/>
        </w:rPr>
        <w:t xml:space="preserve">scale_param&lt;-</w:t>
      </w:r>
      <w:r>
        <w:rPr>
          <w:rStyle w:val="StringTok"/>
        </w:rPr>
        <w:t xml:space="preserve"> </w:t>
      </w:r>
      <w:r>
        <w:rPr>
          <w:rStyle w:val="FloatTok"/>
        </w:rPr>
        <w:t xml:space="preserve">1.5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#for weighting function</w:t>
      </w:r>
      <w:r>
        <w:br w:type="textWrapping"/>
      </w:r>
      <w:r>
        <w:br w:type="textWrapping"/>
      </w:r>
      <w:r>
        <w:br w:type="textWrapping"/>
      </w:r>
      <w:r>
        <w:rPr>
          <w:rStyle w:val="NormalTok"/>
        </w:rPr>
        <w:t xml:space="preserve">weight_fun&lt;-</w:t>
      </w:r>
      <w:r>
        <w:rPr>
          <w:rStyle w:val="StringTok"/>
        </w:rPr>
        <w:t xml:space="preserve"> </w:t>
      </w:r>
      <w:r>
        <w:rPr>
          <w:rStyle w:val="ControlFlowTok"/>
        </w:rPr>
        <w:t xml:space="preserve">function</w:t>
      </w:r>
      <w:r>
        <w:rPr>
          <w:rStyle w:val="NormalTok"/>
        </w:rPr>
        <w:t xml:space="preserve">(distance,scale_param){</w:t>
      </w:r>
      <w:r>
        <w:br w:type="textWrapping"/>
      </w:r>
      <w:r>
        <w:rPr>
          <w:rStyle w:val="NormalTok"/>
        </w:rPr>
        <w:t xml:space="preserve">  the_weight&lt;-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exp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distance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scale_param)</w:t>
      </w:r>
      <w:r>
        <w:br w:type="textWrapping"/>
      </w:r>
      <w:r>
        <w:rPr>
          <w:rStyle w:val="NormalTok"/>
        </w:rPr>
        <w:t xml:space="preserve">  </w:t>
      </w:r>
      <w:r>
        <w:rPr>
          <w:rStyle w:val="KeywordTok"/>
        </w:rPr>
        <w:t xml:space="preserve">return</w:t>
      </w:r>
      <w:r>
        <w:rPr>
          <w:rStyle w:val="NormalTok"/>
        </w:rPr>
        <w:t xml:space="preserve">(the_weight)</w:t>
      </w:r>
      <w:r>
        <w:br w:type="textWrapping"/>
      </w:r>
      <w:r>
        <w:rPr>
          <w:rStyle w:val="NormalTok"/>
        </w:rPr>
        <w:t xml:space="preserve">}</w:t>
      </w:r>
      <w:r>
        <w:br w:type="textWrapping"/>
      </w:r>
      <w:r>
        <w:br w:type="textWrapping"/>
      </w:r>
      <w:r>
        <w:rPr>
          <w:rStyle w:val="CommentTok"/>
        </w:rPr>
        <w:t xml:space="preserve">#sample raw uncorrelated (across time) evidence</w:t>
      </w:r>
      <w:r>
        <w:br w:type="textWrapping"/>
      </w:r>
      <w:r>
        <w:rPr>
          <w:rStyle w:val="NormalTok"/>
        </w:rPr>
        <w:t xml:space="preserve">raw_evidence&lt;-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^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mean=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sd=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sticky_evidence&lt;-raw_evidence</w:t>
      </w:r>
      <w:r>
        <w:br w:type="textWrapping"/>
      </w:r>
      <w:r>
        <w:rPr>
          <w:rStyle w:val="NormalTok"/>
        </w:rPr>
        <w:t xml:space="preserve">weights&lt;-</w:t>
      </w:r>
      <w:r>
        <w:rPr>
          <w:rStyle w:val="KeywordTok"/>
        </w:rPr>
        <w:t xml:space="preserve">numeric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length</w:t>
      </w:r>
      <w:r>
        <w:rPr>
          <w:rStyle w:val="NormalTok"/>
        </w:rPr>
        <w:t xml:space="preserve">(sticky_evidence))</w:t>
      </w:r>
      <w:r>
        <w:br w:type="textWrapping"/>
      </w:r>
      <w:r>
        <w:rPr>
          <w:rStyle w:val="NormalTok"/>
        </w:rPr>
        <w:t xml:space="preserve">distances&lt;-</w:t>
      </w:r>
      <w:r>
        <w:rPr>
          <w:rStyle w:val="KeywordTok"/>
        </w:rPr>
        <w:t xml:space="preserve">numeric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length</w:t>
      </w:r>
      <w:r>
        <w:rPr>
          <w:rStyle w:val="NormalTok"/>
        </w:rPr>
        <w:t xml:space="preserve">(sticky_evidence))</w:t>
      </w:r>
      <w:r>
        <w:br w:type="textWrapping"/>
      </w:r>
      <w:r>
        <w:br w:type="textWrapping"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(trial </w:t>
      </w:r>
      <w:r>
        <w:rPr>
          <w:rStyle w:val="ControlFlowTok"/>
        </w:rPr>
        <w:t xml:space="preserve">in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:</w:t>
      </w:r>
      <w:r>
        <w:rPr>
          <w:rStyle w:val="KeywordTok"/>
        </w:rPr>
        <w:t xml:space="preserve">length</w:t>
      </w:r>
      <w:r>
        <w:rPr>
          <w:rStyle w:val="NormalTok"/>
        </w:rPr>
        <w:t xml:space="preserve">(sticky_evidence)){ </w:t>
      </w:r>
      <w:r>
        <w:rPr>
          <w:rStyle w:val="CommentTok"/>
        </w:rPr>
        <w:t xml:space="preserve">#starts at second trial because there can be no prior evidence for trial 1</w:t>
      </w:r>
      <w:r>
        <w:br w:type="textWrapping"/>
      </w:r>
      <w:r>
        <w:rPr>
          <w:rStyle w:val="NormalTok"/>
        </w:rPr>
        <w:t xml:space="preserve">  </w:t>
      </w:r>
      <w:r>
        <w:br w:type="textWrapping"/>
      </w:r>
      <w:r>
        <w:rPr>
          <w:rStyle w:val="NormalTok"/>
        </w:rPr>
        <w:t xml:space="preserve">  distance&lt;-</w:t>
      </w:r>
      <w:r>
        <w:rPr>
          <w:rStyle w:val="KeywordTok"/>
        </w:rPr>
        <w:t xml:space="preserve">abs</w:t>
      </w:r>
      <w:r>
        <w:rPr>
          <w:rStyle w:val="NormalTok"/>
        </w:rPr>
        <w:t xml:space="preserve">(sticky_evidence[trial]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sticky_evidence[trial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])</w:t>
      </w:r>
      <w:r>
        <w:br w:type="textWrapping"/>
      </w:r>
      <w:r>
        <w:rPr>
          <w:rStyle w:val="NormalTok"/>
        </w:rPr>
        <w:t xml:space="preserve">  w &lt;-</w:t>
      </w:r>
      <w:r>
        <w:rPr>
          <w:rStyle w:val="KeywordTok"/>
        </w:rPr>
        <w:t xml:space="preserve">weight_fun</w:t>
      </w:r>
      <w:r>
        <w:rPr>
          <w:rStyle w:val="NormalTok"/>
        </w:rPr>
        <w:t xml:space="preserve">(distance,scale_param)</w:t>
      </w:r>
      <w:r>
        <w:br w:type="textWrapping"/>
      </w:r>
      <w:r>
        <w:rPr>
          <w:rStyle w:val="NormalTok"/>
        </w:rPr>
        <w:t xml:space="preserve">  </w:t>
      </w:r>
      <w:r>
        <w:rPr>
          <w:rStyle w:val="CommentTok"/>
        </w:rPr>
        <w:t xml:space="preserve">#the sticky weighting process</w:t>
      </w:r>
      <w:r>
        <w:br w:type="textWrapping"/>
      </w:r>
      <w:r>
        <w:rPr>
          <w:rStyle w:val="NormalTok"/>
        </w:rPr>
        <w:t xml:space="preserve">  sticky_evidence[trial]&lt;-(w)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sticky_evidence[trial]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w)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sticky_evidence[trial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  weights[trial]&lt;-w</w:t>
      </w:r>
      <w:r>
        <w:br w:type="textWrapping"/>
      </w:r>
      <w:r>
        <w:rPr>
          <w:rStyle w:val="NormalTok"/>
        </w:rPr>
        <w:t xml:space="preserve">  distances[trial]&lt;-distance</w:t>
      </w:r>
      <w:r>
        <w:br w:type="textWrapping"/>
      </w:r>
      <w:r>
        <w:rPr>
          <w:rStyle w:val="NormalTok"/>
        </w:rPr>
        <w:t xml:space="preserve">} </w:t>
      </w:r>
      <w:r>
        <w:rPr>
          <w:rStyle w:val="CommentTok"/>
        </w:rPr>
        <w:t xml:space="preserve">#end of trial loop</w:t>
      </w:r>
      <w:r>
        <w:br w:type="textWrapping"/>
      </w:r>
      <w:r>
        <w:br w:type="textWrapping"/>
      </w:r>
      <w:r>
        <w:rPr>
          <w:rStyle w:val="NormalTok"/>
        </w:rPr>
        <w:t xml:space="preserve">output&lt;-</w:t>
      </w:r>
      <w:r>
        <w:rPr>
          <w:rStyle w:val="KeywordTok"/>
        </w:rPr>
        <w:t xml:space="preserve">data.frame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re=</w:t>
      </w:r>
      <w:r>
        <w:rPr>
          <w:rStyle w:val="NormalTok"/>
        </w:rPr>
        <w:t xml:space="preserve">raw_evidence,</w:t>
      </w:r>
      <w:r>
        <w:br w:type="textWrapping"/>
      </w:r>
      <w:r>
        <w:rPr>
          <w:rStyle w:val="NormalTok"/>
        </w:rPr>
        <w:t xml:space="preserve">                   </w:t>
      </w:r>
      <w:r>
        <w:rPr>
          <w:rStyle w:val="DataTypeTok"/>
        </w:rPr>
        <w:t xml:space="preserve">se=</w:t>
      </w:r>
      <w:r>
        <w:rPr>
          <w:rStyle w:val="NormalTok"/>
        </w:rPr>
        <w:t xml:space="preserve">sticky_evidence,</w:t>
      </w:r>
      <w:r>
        <w:br w:type="textWrapping"/>
      </w:r>
      <w:r>
        <w:rPr>
          <w:rStyle w:val="NormalTok"/>
        </w:rPr>
        <w:t xml:space="preserve">                   </w:t>
      </w:r>
      <w:r>
        <w:rPr>
          <w:rStyle w:val="DataTypeTok"/>
        </w:rPr>
        <w:t xml:space="preserve">w=</w:t>
      </w:r>
      <w:r>
        <w:rPr>
          <w:rStyle w:val="NormalTok"/>
        </w:rPr>
        <w:t xml:space="preserve">weights,</w:t>
      </w:r>
      <w:r>
        <w:br w:type="textWrapping"/>
      </w:r>
      <w:r>
        <w:rPr>
          <w:rStyle w:val="NormalTok"/>
        </w:rPr>
        <w:t xml:space="preserve">                   </w:t>
      </w:r>
      <w:r>
        <w:rPr>
          <w:rStyle w:val="DataTypeTok"/>
        </w:rPr>
        <w:t xml:space="preserve">d=</w:t>
      </w:r>
      <w:r>
        <w:rPr>
          <w:rStyle w:val="NormalTok"/>
        </w:rPr>
        <w:t xml:space="preserve">distances)</w:t>
      </w:r>
      <w:r>
        <w:br w:type="textWrapping"/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head</w:t>
      </w:r>
      <w:r>
        <w:rPr>
          <w:rStyle w:val="NormalTok"/>
        </w:rPr>
        <w:t xml:space="preserve">(output))</w:t>
      </w:r>
    </w:p>
    <w:p>
      <w:pPr>
        <w:pStyle w:val="SourceCode"/>
      </w:pPr>
      <w:r>
        <w:rPr>
          <w:rStyle w:val="VerbatimChar"/>
        </w:rPr>
        <w:t xml:space="preserve">##           re         se          w          d</w:t>
      </w:r>
      <w:r>
        <w:br w:type="textWrapping"/>
      </w:r>
      <w:r>
        <w:rPr>
          <w:rStyle w:val="VerbatimChar"/>
        </w:rPr>
        <w:t xml:space="preserve">## 1 -1.3519396 -1.3519396 0.00000000 0.00000000</w:t>
      </w:r>
      <w:r>
        <w:br w:type="textWrapping"/>
      </w:r>
      <w:r>
        <w:rPr>
          <w:rStyle w:val="VerbatimChar"/>
        </w:rPr>
        <w:t xml:space="preserve">## 2  0.8725943  0.3677348 0.77304933 2.22453392</w:t>
      </w:r>
      <w:r>
        <w:br w:type="textWrapping"/>
      </w:r>
      <w:r>
        <w:rPr>
          <w:rStyle w:val="VerbatimChar"/>
        </w:rPr>
        <w:t xml:space="preserve">## 3  0.3967134  0.3682893 0.01913361 0.02897854</w:t>
      </w:r>
      <w:r>
        <w:br w:type="textWrapping"/>
      </w:r>
      <w:r>
        <w:rPr>
          <w:rStyle w:val="VerbatimChar"/>
        </w:rPr>
        <w:t xml:space="preserve">## 4  0.2574025  0.3603877 0.07125818 0.11088674</w:t>
      </w:r>
      <w:r>
        <w:br w:type="textWrapping"/>
      </w:r>
      <w:r>
        <w:rPr>
          <w:rStyle w:val="VerbatimChar"/>
        </w:rPr>
        <w:t xml:space="preserve">## 5 -0.7299261 -0.2028500 0.51658311 1.09031382</w:t>
      </w:r>
      <w:r>
        <w:br w:type="textWrapping"/>
      </w:r>
      <w:r>
        <w:rPr>
          <w:rStyle w:val="VerbatimChar"/>
        </w:rPr>
        <w:t xml:space="preserve">## 6  0.1626076 -0.1238275 0.21622901 0.36545760</w:t>
      </w:r>
    </w:p>
    <w:p>
      <w:pPr>
        <w:pStyle w:val="SourceCode"/>
      </w:pPr>
      <w:r>
        <w:rPr>
          <w:rStyle w:val="CommentTok"/>
        </w:rPr>
        <w:t xml:space="preserve">#plot relation of weights and evidence distances</w:t>
      </w:r>
      <w:r>
        <w:br w:type="textWrapping"/>
      </w:r>
      <w:r>
        <w:rPr>
          <w:rStyle w:val="KeywordTok"/>
        </w:rPr>
        <w:t xml:space="preserve">with</w:t>
      </w:r>
      <w:r>
        <w:rPr>
          <w:rStyle w:val="NormalTok"/>
        </w:rPr>
        <w:t xml:space="preserve">(output,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KeywordTok"/>
        </w:rPr>
        <w:t xml:space="preserve">plot</w:t>
      </w:r>
      <w:r>
        <w:rPr>
          <w:rStyle w:val="NormalTok"/>
        </w:rPr>
        <w:t xml:space="preserve">(w,d))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icky-Evidence-Illustration_files/figure-docx/unnamed-chunk-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CommentTok"/>
        </w:rPr>
        <w:t xml:space="preserve">#autocorrelation plot of raw evidence</w:t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acf</w:t>
      </w:r>
      <w:r>
        <w:rPr>
          <w:rStyle w:val="NormalTok"/>
        </w:rPr>
        <w:t xml:space="preserve">(output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re,</w:t>
      </w:r>
      <w:r>
        <w:rPr>
          <w:rStyle w:val="DataTypeTok"/>
        </w:rPr>
        <w:t xml:space="preserve">lag.max=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icky-Evidence-Illustration_files/figure-docx/unnamed-chunk-1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Autocorrelations of series 'output$re', by lag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0      1      2      3      4      5 </w:t>
      </w:r>
      <w:r>
        <w:br w:type="textWrapping"/>
      </w:r>
      <w:r>
        <w:rPr>
          <w:rStyle w:val="VerbatimChar"/>
        </w:rPr>
        <w:t xml:space="preserve">##  1.000 -0.006 -0.031  0.011  0.026 -0.010</w:t>
      </w:r>
    </w:p>
    <w:p>
      <w:pPr>
        <w:pStyle w:val="SourceCode"/>
      </w:pPr>
      <w:r>
        <w:rPr>
          <w:rStyle w:val="CommentTok"/>
        </w:rPr>
        <w:t xml:space="preserve">#autocorrelation plot of sticky evidence</w:t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acf</w:t>
      </w:r>
      <w:r>
        <w:rPr>
          <w:rStyle w:val="NormalTok"/>
        </w:rPr>
        <w:t xml:space="preserve">(output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se,</w:t>
      </w:r>
      <w:r>
        <w:rPr>
          <w:rStyle w:val="DataTypeTok"/>
        </w:rPr>
        <w:t xml:space="preserve">lag.max=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icky-Evidence-Illustration_files/figure-docx/unnamed-chunk-1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Autocorrelations of series 'output$se', by lag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0     1     2     3     4     5 </w:t>
      </w:r>
      <w:r>
        <w:br w:type="textWrapping"/>
      </w:r>
      <w:r>
        <w:rPr>
          <w:rStyle w:val="VerbatimChar"/>
        </w:rPr>
        <w:t xml:space="preserve">## 1.000 0.285 0.075 0.040 0.043 0.016</w:t>
      </w:r>
    </w:p>
    <w:p>
      <w:pPr>
        <w:pStyle w:val="SourceCode"/>
      </w:pPr>
      <w:r>
        <w:rPr>
          <w:rStyle w:val="NormalTok"/>
        </w:rPr>
        <w:t xml:space="preserve">samp=</w:t>
      </w:r>
      <w:r>
        <w:rPr>
          <w:rStyle w:val="DecValTok"/>
        </w:rPr>
        <w:t xml:space="preserve">50</w:t>
      </w:r>
      <w:r>
        <w:br w:type="textWrapping"/>
      </w:r>
      <w:r>
        <w:rPr>
          <w:rStyle w:val="KeywordTok"/>
        </w:rPr>
        <w:t xml:space="preserve">plot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samp,output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re[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samp],</w:t>
      </w:r>
      <w:r>
        <w:rPr>
          <w:rStyle w:val="DataTypeTok"/>
        </w:rPr>
        <w:t xml:space="preserve">type=</w:t>
      </w:r>
      <w:r>
        <w:rPr>
          <w:rStyle w:val="StringTok"/>
        </w:rPr>
        <w:t xml:space="preserve">'l'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lines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samp,output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se[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samp],</w:t>
      </w:r>
      <w:r>
        <w:rPr>
          <w:rStyle w:val="DataTypeTok"/>
        </w:rPr>
        <w:t xml:space="preserve">type=</w:t>
      </w:r>
      <w:r>
        <w:rPr>
          <w:rStyle w:val="StringTok"/>
        </w:rPr>
        <w:t xml:space="preserve">'l'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col=</w:t>
      </w:r>
      <w:r>
        <w:rPr>
          <w:rStyle w:val="StringTok"/>
        </w:rPr>
        <w:t xml:space="preserve">'red'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icky-Evidence-Illustration_files/figure-docx/unnamed-chunk-1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print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apply</w:t>
      </w:r>
      <w:r>
        <w:rPr>
          <w:rStyle w:val="NormalTok"/>
        </w:rPr>
        <w:t xml:space="preserve">(output,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FUN=</w:t>
      </w:r>
      <w:r>
        <w:rPr>
          <w:rStyle w:val="StringTok"/>
        </w:rPr>
        <w:t xml:space="preserve">'sd'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       re        se         w         d </w:t>
      </w:r>
      <w:r>
        <w:br w:type="textWrapping"/>
      </w:r>
      <w:r>
        <w:rPr>
          <w:rStyle w:val="VerbatimChar"/>
        </w:rPr>
        <w:t xml:space="preserve">## 1.0367588 0.7960157 0.2402895 0.7939131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Sticky-Evidence-Illustration.R</dc:title>
  <dc:creator>ian</dc:creator>
  <cp:keywords/>
  <dcterms:created xsi:type="dcterms:W3CDTF">2019-07-29T16:38:41Z</dcterms:created>
  <dcterms:modified xsi:type="dcterms:W3CDTF">2019-07-29T16:38:41Z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2019-07-29</vt:lpwstr>
  </property>
</Properties>
</file>